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3B73" w:rsidRPr="007F5F6D" w:rsidRDefault="00F45174" w:rsidP="00530E10">
      <w:pPr>
        <w:spacing w:after="0" w:line="240" w:lineRule="auto"/>
        <w:ind w:left="270"/>
        <w:rPr>
          <w:rFonts w:ascii="Arial" w:hAnsi="Arial" w:cs="Arial"/>
          <w:b/>
        </w:rPr>
      </w:pPr>
      <w:proofErr w:type="spellStart"/>
      <w:r w:rsidRPr="007F5F6D">
        <w:rPr>
          <w:rFonts w:ascii="Arial" w:hAnsi="Arial" w:cs="Arial"/>
          <w:b/>
        </w:rPr>
        <w:t>Specificatie</w:t>
      </w:r>
      <w:proofErr w:type="spellEnd"/>
      <w:r w:rsidRPr="007F5F6D">
        <w:rPr>
          <w:rFonts w:ascii="Arial" w:hAnsi="Arial" w:cs="Arial"/>
          <w:b/>
        </w:rPr>
        <w:t xml:space="preserve"> </w:t>
      </w:r>
      <w:proofErr w:type="spellStart"/>
      <w:r w:rsidRPr="007F5F6D">
        <w:rPr>
          <w:rFonts w:ascii="Arial" w:hAnsi="Arial" w:cs="Arial"/>
          <w:b/>
        </w:rPr>
        <w:t>tehnica</w:t>
      </w:r>
      <w:proofErr w:type="spellEnd"/>
      <w:r w:rsidR="00593B73" w:rsidRPr="007F5F6D">
        <w:rPr>
          <w:rFonts w:ascii="Arial" w:hAnsi="Arial" w:cs="Arial"/>
          <w:b/>
        </w:rPr>
        <w:t xml:space="preserve"> </w:t>
      </w:r>
    </w:p>
    <w:p w:rsidR="00593B73" w:rsidRPr="007F5F6D" w:rsidRDefault="00593B73" w:rsidP="00530E10">
      <w:pPr>
        <w:spacing w:after="0" w:line="240" w:lineRule="auto"/>
        <w:ind w:left="270"/>
        <w:rPr>
          <w:rFonts w:ascii="Arial" w:hAnsi="Arial" w:cs="Arial"/>
          <w:b/>
        </w:rPr>
      </w:pPr>
    </w:p>
    <w:p w:rsidR="00593B73" w:rsidRPr="007F5F6D" w:rsidRDefault="00593B73" w:rsidP="001935B6">
      <w:pPr>
        <w:spacing w:after="0" w:line="240" w:lineRule="auto"/>
        <w:ind w:left="270"/>
        <w:rPr>
          <w:rFonts w:ascii="Arial" w:hAnsi="Arial" w:cs="Arial"/>
          <w:b/>
        </w:rPr>
      </w:pPr>
      <w:proofErr w:type="spellStart"/>
      <w:r w:rsidRPr="007F5F6D">
        <w:rPr>
          <w:rFonts w:ascii="Arial" w:hAnsi="Arial" w:cs="Arial"/>
          <w:b/>
        </w:rPr>
        <w:t>Denumire</w:t>
      </w:r>
      <w:proofErr w:type="spellEnd"/>
      <w:r w:rsidRPr="007F5F6D">
        <w:rPr>
          <w:rFonts w:ascii="Arial" w:hAnsi="Arial" w:cs="Arial"/>
          <w:b/>
        </w:rPr>
        <w:t xml:space="preserve"> </w:t>
      </w:r>
      <w:proofErr w:type="spellStart"/>
      <w:r w:rsidRPr="007F5F6D">
        <w:rPr>
          <w:rFonts w:ascii="Arial" w:hAnsi="Arial" w:cs="Arial"/>
          <w:b/>
        </w:rPr>
        <w:t>produs</w:t>
      </w:r>
      <w:proofErr w:type="spellEnd"/>
      <w:r w:rsidRPr="007F5F6D">
        <w:rPr>
          <w:rFonts w:ascii="Arial" w:hAnsi="Arial" w:cs="Arial"/>
          <w:b/>
        </w:rPr>
        <w:t xml:space="preserve">: </w:t>
      </w:r>
      <w:proofErr w:type="spellStart"/>
      <w:r w:rsidR="00A42A55" w:rsidRPr="007F5F6D">
        <w:rPr>
          <w:rFonts w:ascii="Arial" w:hAnsi="Arial" w:cs="Arial"/>
          <w:b/>
        </w:rPr>
        <w:t>T</w:t>
      </w:r>
      <w:r w:rsidR="00125B1B" w:rsidRPr="007F5F6D">
        <w:rPr>
          <w:rFonts w:ascii="Arial" w:hAnsi="Arial" w:cs="Arial"/>
          <w:b/>
        </w:rPr>
        <w:t>rusa</w:t>
      </w:r>
      <w:proofErr w:type="spellEnd"/>
      <w:r w:rsidR="00125B1B" w:rsidRPr="007F5F6D">
        <w:rPr>
          <w:rFonts w:ascii="Arial" w:hAnsi="Arial" w:cs="Arial"/>
          <w:b/>
        </w:rPr>
        <w:t xml:space="preserve"> de </w:t>
      </w:r>
      <w:proofErr w:type="spellStart"/>
      <w:r w:rsidR="00125B1B" w:rsidRPr="007F5F6D">
        <w:rPr>
          <w:rFonts w:ascii="Arial" w:hAnsi="Arial" w:cs="Arial"/>
          <w:b/>
        </w:rPr>
        <w:t>resuscitare</w:t>
      </w:r>
      <w:proofErr w:type="spellEnd"/>
      <w:r w:rsidR="00125B1B" w:rsidRPr="007F5F6D">
        <w:rPr>
          <w:rFonts w:ascii="Arial" w:hAnsi="Arial" w:cs="Arial"/>
          <w:b/>
        </w:rPr>
        <w:t xml:space="preserve"> </w:t>
      </w:r>
    </w:p>
    <w:p w:rsidR="00593B73" w:rsidRPr="007F5F6D" w:rsidRDefault="00593B73" w:rsidP="00530E10">
      <w:pPr>
        <w:spacing w:after="0" w:line="240" w:lineRule="auto"/>
        <w:ind w:left="270"/>
        <w:rPr>
          <w:rFonts w:ascii="Arial" w:hAnsi="Arial" w:cs="Arial"/>
          <w:b/>
        </w:rPr>
      </w:pPr>
      <w:r w:rsidRPr="007F5F6D">
        <w:rPr>
          <w:rFonts w:ascii="Arial" w:hAnsi="Arial" w:cs="Arial"/>
          <w:b/>
        </w:rPr>
        <w:t xml:space="preserve">Model/ </w:t>
      </w:r>
      <w:r w:rsidR="00AD66E9" w:rsidRPr="007F5F6D">
        <w:rPr>
          <w:rFonts w:ascii="Arial" w:hAnsi="Arial" w:cs="Arial"/>
          <w:b/>
        </w:rPr>
        <w:t>Tip</w:t>
      </w:r>
      <w:r w:rsidRPr="007F5F6D">
        <w:rPr>
          <w:rFonts w:ascii="Arial" w:hAnsi="Arial" w:cs="Arial"/>
          <w:b/>
        </w:rPr>
        <w:t>:</w:t>
      </w:r>
    </w:p>
    <w:p w:rsidR="00AD66E9" w:rsidRPr="007F5F6D" w:rsidRDefault="00AD66E9" w:rsidP="00530E10">
      <w:pPr>
        <w:spacing w:after="0" w:line="240" w:lineRule="auto"/>
        <w:ind w:left="270"/>
        <w:rPr>
          <w:rFonts w:ascii="Arial" w:eastAsia="Calibri" w:hAnsi="Arial" w:cs="Arial"/>
          <w:b/>
        </w:rPr>
      </w:pPr>
      <w:proofErr w:type="spellStart"/>
      <w:r w:rsidRPr="007F5F6D">
        <w:rPr>
          <w:rFonts w:ascii="Arial" w:hAnsi="Arial" w:cs="Arial"/>
          <w:b/>
        </w:rPr>
        <w:t>Producator</w:t>
      </w:r>
      <w:proofErr w:type="spellEnd"/>
      <w:r w:rsidRPr="007F5F6D">
        <w:rPr>
          <w:rFonts w:ascii="Arial" w:hAnsi="Arial" w:cs="Arial"/>
          <w:b/>
        </w:rPr>
        <w:t>/ Tara:</w:t>
      </w:r>
    </w:p>
    <w:p w:rsidR="00F45174" w:rsidRPr="007F5F6D" w:rsidRDefault="00F45174" w:rsidP="00FB09B8">
      <w:pPr>
        <w:spacing w:after="0"/>
        <w:rPr>
          <w:rFonts w:ascii="Arial" w:hAnsi="Arial" w:cs="Arial"/>
          <w:b/>
        </w:rPr>
      </w:pPr>
    </w:p>
    <w:p w:rsidR="00D270B0" w:rsidRPr="007F5F6D" w:rsidRDefault="00D270B0" w:rsidP="00FB09B8">
      <w:pPr>
        <w:spacing w:after="0"/>
        <w:rPr>
          <w:rFonts w:ascii="Arial" w:hAnsi="Arial" w:cs="Arial"/>
          <w:b/>
        </w:rPr>
      </w:pPr>
    </w:p>
    <w:tbl>
      <w:tblPr>
        <w:tblW w:w="4832" w:type="pct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9"/>
        <w:gridCol w:w="610"/>
        <w:gridCol w:w="610"/>
        <w:gridCol w:w="2439"/>
      </w:tblGrid>
      <w:tr w:rsidR="00AD66E9" w:rsidRPr="007F5F6D" w:rsidTr="007967F3">
        <w:trPr>
          <w:trHeight w:val="307"/>
        </w:trPr>
        <w:tc>
          <w:tcPr>
            <w:tcW w:w="3254" w:type="pct"/>
          </w:tcPr>
          <w:p w:rsidR="00AD66E9" w:rsidRPr="007F5F6D" w:rsidRDefault="001935B6" w:rsidP="00AD66E9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7F5F6D">
              <w:rPr>
                <w:rFonts w:ascii="Arial" w:hAnsi="Arial" w:cs="Arial"/>
                <w:b/>
              </w:rPr>
              <w:t>Specificatie</w:t>
            </w:r>
            <w:proofErr w:type="spellEnd"/>
            <w:r w:rsidRPr="007F5F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F5F6D">
              <w:rPr>
                <w:rFonts w:ascii="Arial" w:hAnsi="Arial" w:cs="Arial"/>
                <w:b/>
              </w:rPr>
              <w:t>tehnica</w:t>
            </w:r>
            <w:proofErr w:type="spellEnd"/>
          </w:p>
        </w:tc>
        <w:tc>
          <w:tcPr>
            <w:tcW w:w="291" w:type="pct"/>
          </w:tcPr>
          <w:p w:rsidR="00AD66E9" w:rsidRPr="007F5F6D" w:rsidRDefault="00AD66E9" w:rsidP="00AD66E9">
            <w:pPr>
              <w:pStyle w:val="NoSpacing"/>
              <w:rPr>
                <w:rFonts w:ascii="Arial" w:hAnsi="Arial" w:cs="Arial"/>
                <w:b/>
              </w:rPr>
            </w:pPr>
            <w:r w:rsidRPr="007F5F6D"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291" w:type="pct"/>
          </w:tcPr>
          <w:p w:rsidR="00AD66E9" w:rsidRPr="007F5F6D" w:rsidRDefault="00AD66E9" w:rsidP="00AD66E9">
            <w:pPr>
              <w:pStyle w:val="NoSpacing"/>
              <w:rPr>
                <w:rFonts w:ascii="Arial" w:hAnsi="Arial" w:cs="Arial"/>
                <w:b/>
              </w:rPr>
            </w:pPr>
            <w:r w:rsidRPr="007F5F6D">
              <w:rPr>
                <w:rFonts w:ascii="Arial" w:hAnsi="Arial" w:cs="Arial"/>
                <w:b/>
              </w:rPr>
              <w:t>NU</w:t>
            </w:r>
          </w:p>
        </w:tc>
        <w:tc>
          <w:tcPr>
            <w:tcW w:w="1164" w:type="pct"/>
          </w:tcPr>
          <w:p w:rsidR="00AD66E9" w:rsidRPr="007F5F6D" w:rsidRDefault="00AD66E9" w:rsidP="00AD66E9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7F5F6D">
              <w:rPr>
                <w:rFonts w:ascii="Arial" w:hAnsi="Arial" w:cs="Arial"/>
                <w:b/>
              </w:rPr>
              <w:t>OBSERVATII</w:t>
            </w:r>
          </w:p>
        </w:tc>
      </w:tr>
      <w:tr w:rsidR="00A42A55" w:rsidRPr="007F5F6D" w:rsidTr="005407B1">
        <w:trPr>
          <w:trHeight w:val="307"/>
        </w:trPr>
        <w:tc>
          <w:tcPr>
            <w:tcW w:w="3254" w:type="pct"/>
          </w:tcPr>
          <w:p w:rsidR="00A42A55" w:rsidRPr="00394E40" w:rsidRDefault="00A42A55" w:rsidP="00A42A55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Componenta </w:t>
            </w:r>
            <w:proofErr w:type="spellStart"/>
            <w:r w:rsidRPr="00394E40">
              <w:rPr>
                <w:rFonts w:ascii="Arial" w:eastAsia="MS Mincho" w:hAnsi="Arial" w:cs="Arial"/>
              </w:rPr>
              <w:t>trusa</w:t>
            </w:r>
            <w:proofErr w:type="spellEnd"/>
            <w:r w:rsidRPr="00394E40">
              <w:rPr>
                <w:rFonts w:ascii="Arial" w:eastAsia="MS Mincho" w:hAnsi="Arial" w:cs="Arial"/>
              </w:rPr>
              <w:t>:</w:t>
            </w:r>
          </w:p>
        </w:tc>
        <w:tc>
          <w:tcPr>
            <w:tcW w:w="291" w:type="pct"/>
          </w:tcPr>
          <w:p w:rsidR="00A42A55" w:rsidRPr="007F5F6D" w:rsidRDefault="00A42A55" w:rsidP="00A42A55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A42A55" w:rsidRPr="007F5F6D" w:rsidRDefault="00A42A55" w:rsidP="00A42A55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A42A55" w:rsidRPr="007F5F6D" w:rsidRDefault="00A42A55" w:rsidP="00A42A55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Geanta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cu </w:t>
            </w:r>
            <w:proofErr w:type="spellStart"/>
            <w:r w:rsidRPr="00394E40">
              <w:rPr>
                <w:rFonts w:ascii="Arial" w:eastAsia="MS Mincho" w:hAnsi="Arial" w:cs="Arial"/>
              </w:rPr>
              <w:t>captuseala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izotermica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394E40">
            <w:pPr>
              <w:tabs>
                <w:tab w:val="left" w:pos="270"/>
                <w:tab w:val="left" w:pos="3405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Foarfeca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universala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1</w:t>
            </w:r>
            <w:r w:rsidR="00FB4610" w:rsidRPr="00394E40">
              <w:rPr>
                <w:rFonts w:ascii="Arial" w:eastAsia="MS Mincho" w:hAnsi="Arial" w:cs="Arial"/>
              </w:rPr>
              <w:t>6.5</w:t>
            </w:r>
            <w:r w:rsidRPr="00394E40">
              <w:rPr>
                <w:rFonts w:ascii="Arial" w:eastAsia="MS Mincho" w:hAnsi="Arial" w:cs="Arial"/>
              </w:rPr>
              <w:t xml:space="preserve"> cm</w:t>
            </w:r>
            <w:r w:rsidR="00394E40">
              <w:rPr>
                <w:rFonts w:ascii="Arial" w:eastAsia="MS Mincho" w:hAnsi="Arial" w:cs="Arial"/>
              </w:rPr>
              <w:tab/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Masca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de fata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copii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nr. 2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Balon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resuscitare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din silicon cu </w:t>
            </w:r>
            <w:proofErr w:type="spellStart"/>
            <w:r w:rsidRPr="00394E40">
              <w:rPr>
                <w:rFonts w:ascii="Arial" w:eastAsia="MS Mincho" w:hAnsi="Arial" w:cs="Arial"/>
              </w:rPr>
              <w:t>masca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adult nr. 4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Deschizator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gura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Apasator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limba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FB4610" w:rsidRPr="007F5F6D" w:rsidTr="005407B1">
        <w:trPr>
          <w:trHeight w:val="307"/>
        </w:trPr>
        <w:tc>
          <w:tcPr>
            <w:tcW w:w="3254" w:type="pct"/>
          </w:tcPr>
          <w:p w:rsidR="00FB4610" w:rsidRPr="00394E40" w:rsidRDefault="00FB4610" w:rsidP="005407B1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  <w:lang w:val="da-DK"/>
              </w:rPr>
            </w:pPr>
            <w:r w:rsidRPr="00394E40">
              <w:rPr>
                <w:rFonts w:ascii="Arial" w:eastAsia="MS Mincho" w:hAnsi="Arial" w:cs="Arial"/>
                <w:lang w:val="da-DK"/>
              </w:rPr>
              <w:t>- Butelie de oxigen 0,5 litri, standard UNI</w:t>
            </w:r>
          </w:p>
        </w:tc>
        <w:tc>
          <w:tcPr>
            <w:tcW w:w="291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Furtun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oxigen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lungime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minim 120 cm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FB4610" w:rsidRPr="007F5F6D" w:rsidTr="005407B1">
        <w:trPr>
          <w:trHeight w:val="307"/>
        </w:trPr>
        <w:tc>
          <w:tcPr>
            <w:tcW w:w="3254" w:type="pct"/>
          </w:tcPr>
          <w:p w:rsidR="00FB4610" w:rsidRPr="00394E40" w:rsidRDefault="00FB4610" w:rsidP="005407B1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Masca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adult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terapie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oxigen</w:t>
            </w:r>
            <w:proofErr w:type="spellEnd"/>
          </w:p>
        </w:tc>
        <w:tc>
          <w:tcPr>
            <w:tcW w:w="291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FB4610" w:rsidRPr="007F5F6D" w:rsidRDefault="00FB4610" w:rsidP="005407B1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  <w:lang w:val="da-DK"/>
              </w:rPr>
            </w:pPr>
            <w:r w:rsidRPr="00394E40">
              <w:rPr>
                <w:rFonts w:ascii="Arial" w:eastAsia="MS Mincho" w:hAnsi="Arial" w:cs="Arial"/>
                <w:lang w:val="da-DK"/>
              </w:rPr>
              <w:t>- Set de piese tip Guedel- cutie de 10 buc mixate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Stetoscop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</w:t>
            </w:r>
            <w:proofErr w:type="spellStart"/>
            <w:r w:rsidRPr="00394E40">
              <w:rPr>
                <w:rFonts w:ascii="Arial" w:eastAsia="MS Mincho" w:hAnsi="Arial" w:cs="Arial"/>
              </w:rPr>
              <w:t>Tensiometru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Set </w:t>
            </w:r>
            <w:proofErr w:type="spellStart"/>
            <w:r w:rsidRPr="00394E40">
              <w:rPr>
                <w:rFonts w:ascii="Arial" w:eastAsia="MS Mincho" w:hAnsi="Arial" w:cs="Arial"/>
              </w:rPr>
              <w:t>laringoscop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cu 3 lame McIntosh (nr. 2, 3, 4)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eastAsia="MS Mincho" w:hAnsi="Arial" w:cs="Arial"/>
              </w:rPr>
              <w:t xml:space="preserve">- Aspirator </w:t>
            </w:r>
            <w:proofErr w:type="spellStart"/>
            <w:r w:rsidRPr="00394E40">
              <w:rPr>
                <w:rFonts w:ascii="Arial" w:eastAsia="MS Mincho" w:hAnsi="Arial" w:cs="Arial"/>
              </w:rPr>
              <w:t>portabil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pentru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MS Mincho" w:hAnsi="Arial" w:cs="Arial"/>
              </w:rPr>
              <w:t>interventii</w:t>
            </w:r>
            <w:proofErr w:type="spellEnd"/>
            <w:r w:rsidRPr="00394E40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394E40">
              <w:rPr>
                <w:rFonts w:ascii="Arial" w:eastAsia="MS Mincho" w:hAnsi="Arial" w:cs="Arial"/>
              </w:rPr>
              <w:t>urgenta</w:t>
            </w:r>
            <w:proofErr w:type="spellEnd"/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Sursa de lumina portabila tip stilou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Tourniquet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Pensa Magill 20 cm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Termometru digital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Pachet servetele dezinfectante (pachet 100 buc)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394E40">
              <w:rPr>
                <w:rFonts w:ascii="Arial" w:hAnsi="Arial" w:cs="Arial"/>
                <w:lang w:val="ro-RO"/>
              </w:rPr>
              <w:t>- Bandaj elastic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88147D" w:rsidRPr="007F5F6D" w:rsidTr="005407B1">
        <w:trPr>
          <w:trHeight w:val="307"/>
        </w:trPr>
        <w:tc>
          <w:tcPr>
            <w:tcW w:w="3254" w:type="pct"/>
          </w:tcPr>
          <w:p w:rsidR="0088147D" w:rsidRPr="00394E40" w:rsidRDefault="0088147D" w:rsidP="008814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  <w:lang w:val="da-DK"/>
              </w:rPr>
            </w:pPr>
            <w:r w:rsidRPr="00394E40">
              <w:rPr>
                <w:rFonts w:ascii="Arial" w:hAnsi="Arial" w:cs="Arial"/>
                <w:lang w:val="ro-RO"/>
              </w:rPr>
              <w:t>- Bandaj din bumbac 7cm x 3.5 mt (cutie de 10 buc)</w:t>
            </w: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88147D" w:rsidRPr="007F5F6D" w:rsidRDefault="0088147D" w:rsidP="008814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it-IT"/>
              </w:rPr>
              <w:t>Defibrilator semi-automat, pentru pacienti adulti si pediatrici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it-IT"/>
              </w:rPr>
              <w:t xml:space="preserve">Forma de unda: </w:t>
            </w:r>
            <w:r w:rsidRPr="00394E40">
              <w:rPr>
                <w:rFonts w:ascii="Arial" w:hAnsi="Arial" w:cs="Arial"/>
              </w:rPr>
              <w:t xml:space="preserve">e-cube </w:t>
            </w:r>
            <w:proofErr w:type="spellStart"/>
            <w:r w:rsidRPr="00394E40">
              <w:rPr>
                <w:rFonts w:ascii="Arial" w:hAnsi="Arial" w:cs="Arial"/>
              </w:rPr>
              <w:t>bifazic</w:t>
            </w:r>
            <w:proofErr w:type="spellEnd"/>
            <w:r w:rsidRPr="00394E40">
              <w:rPr>
                <w:rFonts w:ascii="Arial" w:hAnsi="Arial" w:cs="Arial"/>
              </w:rPr>
              <w:t xml:space="preserve"> (tip exponential </w:t>
            </w:r>
            <w:proofErr w:type="spellStart"/>
            <w:r w:rsidRPr="00394E40">
              <w:rPr>
                <w:rFonts w:ascii="Arial" w:hAnsi="Arial" w:cs="Arial"/>
              </w:rPr>
              <w:t>trunchiat</w:t>
            </w:r>
            <w:proofErr w:type="spellEnd"/>
            <w:r w:rsidRPr="00394E40">
              <w:rPr>
                <w:rFonts w:ascii="Arial" w:hAnsi="Arial" w:cs="Arial"/>
              </w:rPr>
              <w:t>)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7F5F6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Nivelul de energie administrat:</w:t>
            </w:r>
          </w:p>
          <w:p w:rsidR="005F0763" w:rsidRPr="00394E40" w:rsidRDefault="005F0763" w:rsidP="007F5F6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- 150 Jouli pentru pacientii adulti la sarcina de 50 Ω</w:t>
            </w:r>
          </w:p>
          <w:p w:rsidR="005F0763" w:rsidRPr="00394E40" w:rsidRDefault="005F0763" w:rsidP="007F5F6D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- 50 Jouli pentru pacientii pediatrici la sarcina de 50 Ω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hAnsi="Arial" w:cs="Arial"/>
                <w:lang w:val="fr-FR"/>
              </w:rPr>
              <w:t>Timpul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maxim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incarcare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al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socului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>:</w:t>
            </w:r>
            <w:r w:rsidRPr="00394E40">
              <w:rPr>
                <w:rFonts w:ascii="Arial" w:hAnsi="Arial" w:cs="Arial"/>
              </w:rPr>
              <w:t xml:space="preserve"> 3 </w:t>
            </w:r>
            <w:proofErr w:type="spellStart"/>
            <w:r w:rsidRPr="00394E40">
              <w:rPr>
                <w:rFonts w:ascii="Arial" w:hAnsi="Arial" w:cs="Arial"/>
              </w:rPr>
              <w:t>secunde</w:t>
            </w:r>
            <w:proofErr w:type="spellEnd"/>
            <w:r w:rsidRPr="00394E40">
              <w:rPr>
                <w:rFonts w:ascii="Arial" w:hAnsi="Arial" w:cs="Arial"/>
              </w:rPr>
              <w:t xml:space="preserve">, de la </w:t>
            </w:r>
            <w:proofErr w:type="spellStart"/>
            <w:r w:rsidRPr="00394E40">
              <w:rPr>
                <w:rFonts w:ascii="Arial" w:hAnsi="Arial" w:cs="Arial"/>
              </w:rPr>
              <w:t>emiterea</w:t>
            </w:r>
            <w:proofErr w:type="spellEnd"/>
            <w:r w:rsidRPr="00394E40">
              <w:rPr>
                <w:rFonts w:ascii="Arial" w:hAnsi="Arial" w:cs="Arial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</w:rPr>
              <w:t>instructiunii</w:t>
            </w:r>
            <w:proofErr w:type="spellEnd"/>
            <w:r w:rsidRPr="00394E40">
              <w:rPr>
                <w:rFonts w:ascii="Arial" w:hAnsi="Arial" w:cs="Arial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</w:rPr>
              <w:t>vocale</w:t>
            </w:r>
            <w:proofErr w:type="spellEnd"/>
            <w:r w:rsidRPr="00394E40">
              <w:rPr>
                <w:rFonts w:ascii="Arial" w:hAnsi="Arial" w:cs="Arial"/>
              </w:rPr>
              <w:t xml:space="preserve"> „Este </w:t>
            </w:r>
            <w:proofErr w:type="spellStart"/>
            <w:r w:rsidRPr="00394E40">
              <w:rPr>
                <w:rFonts w:ascii="Arial" w:hAnsi="Arial" w:cs="Arial"/>
              </w:rPr>
              <w:t>nevoie</w:t>
            </w:r>
            <w:proofErr w:type="spellEnd"/>
            <w:r w:rsidRPr="00394E40">
              <w:rPr>
                <w:rFonts w:ascii="Arial" w:hAnsi="Arial" w:cs="Arial"/>
              </w:rPr>
              <w:t xml:space="preserve"> de un soc electric”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 xml:space="preserve">Timp de la pornire pana la pregatirea pentru descarcare: min. 25 de secunde cu o baterie noua complet incarcata 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hAnsi="Arial" w:cs="Arial"/>
                <w:lang w:val="fr-FR"/>
              </w:rPr>
              <w:t>Defibrilatorul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dispuna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un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comutator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pentru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selectarea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tipului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pacient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adult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pediatric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),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fara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a fi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necesara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schimbarea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padelelor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hAnsi="Arial" w:cs="Arial"/>
                <w:lang w:val="fr-FR"/>
              </w:rPr>
              <w:lastRenderedPageBreak/>
              <w:t>Padelele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defibrilare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dispuna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un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cablu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o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lungime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minima de 120 cm 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Defibrilatorul sa dispuna de ghid vocal, LED-uri si indicatori grafici, care sa ghideze utilizatorul in procesul de defibrilare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Ghidul vocal sa fie redat in limba romana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 xml:space="preserve">Defibrilatorul sa respecte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reglementarile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AAMI DF-80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referitoare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la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siguranta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in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utilizare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defibrilatoarelor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In urmatoarele situatii, aparatul sa faca o descarcare interna a socului:</w:t>
            </w:r>
          </w:p>
          <w:p w:rsidR="005F0763" w:rsidRPr="00394E40" w:rsidRDefault="005F0763" w:rsidP="005F076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Atunci cand butonul de administrare a socului nu este apasat in 15 secunde</w:t>
            </w:r>
          </w:p>
          <w:p w:rsidR="005F0763" w:rsidRPr="00394E40" w:rsidRDefault="005F0763" w:rsidP="005F076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Atunci cand ritmul cardiac al pacientului nu necesita administrarea unui soc</w:t>
            </w:r>
          </w:p>
          <w:p w:rsidR="005F0763" w:rsidRPr="00394E40" w:rsidRDefault="005F0763" w:rsidP="005F076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Atunci cand aparatul este oprit</w:t>
            </w:r>
          </w:p>
          <w:p w:rsidR="005F0763" w:rsidRPr="00394E40" w:rsidRDefault="005F0763" w:rsidP="005F076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Atunci cand padele nu sunt pozitionate corespunzator pe corpul pacientului sau cand acestea nu sunt conectate corespunzator pe aparat</w:t>
            </w:r>
          </w:p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- Atunci cand impedanta la defibrilare nu se regaseste in intervalul minim specificat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Impedanta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la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sa fie in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intervalul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minim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>: 25Ω - 175Ω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Defibrilatorul sa dispuna de o baterie de tip Litiu, care sa asigure minim 150 socuri sau 6 ore de operare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Sistem de analiza ECG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Durata minima in care defibrilatorul poate ramane in standby: 5 ani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Starea bateriei (nivelul de incarcare) sa fie afisata pe ecranul LCD al aparatului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Sa dispuna de indicator de baterie scazuta, care sa avertizeze operatorul printr-un semnal vizual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Cu bateria scazuta („low battery”), defibrilatorul sa asigure minim 10 socuri si minim 30 minute de operare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hAnsi="Arial" w:cs="Arial"/>
                <w:lang w:val="fr-FR"/>
              </w:rPr>
              <w:t>Pe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ecranul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LCD/LED al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defibrilatorului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afisate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starea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dispozitivului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si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starea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padelelor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hAnsi="Arial" w:cs="Arial"/>
                <w:lang w:val="fr-FR"/>
              </w:rPr>
              <w:t>defibrilare</w:t>
            </w:r>
            <w:proofErr w:type="spellEnd"/>
            <w:r w:rsidRPr="00394E40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Defibrilatorul sa notifice utilizatorul in situatia unei conexiuni improprii a padelelor de defibrilare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eastAsia="MS Mincho" w:hAnsi="Arial" w:cs="Arial"/>
                <w:lang w:val="ro-RO"/>
              </w:rPr>
              <w:t>Defibrilatorul sa dispuna de butoane pentru: pornire/ oprire, buton administrare soc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Defibrilatorul sa aiba implementata o functie de ajustare automata a nivelului de sunet, in functie de zgomotul de fundal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Defibrilatorul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aiba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functie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analiza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ritmurilor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socabile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: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Fibrilatii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ventriculare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,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tahicardii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ventriculare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Defibrilatorul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permita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stocarea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evenimente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un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card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extern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Defibrilatorul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aiba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implementata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o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functie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autotestare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zilnica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,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saptamanala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si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lunara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Defibrilatorul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aibe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dimensiuni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si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greutate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reduse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: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maxim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(L x l x H)</w:t>
            </w:r>
            <w:r w:rsidRPr="00394E40">
              <w:rPr>
                <w:rFonts w:ascii="Arial" w:eastAsia="Calibri" w:hAnsi="Arial" w:cs="Arial"/>
              </w:rPr>
              <w:t xml:space="preserve"> 240 x 230 x 70 mm / maxim 2 Kg (cu </w:t>
            </w:r>
            <w:proofErr w:type="spellStart"/>
            <w:r w:rsidRPr="00394E40">
              <w:rPr>
                <w:rFonts w:ascii="Arial" w:eastAsia="Calibri" w:hAnsi="Arial" w:cs="Arial"/>
              </w:rPr>
              <w:t>bateria</w:t>
            </w:r>
            <w:proofErr w:type="spellEnd"/>
            <w:r w:rsidRPr="00394E40">
              <w:rPr>
                <w:rFonts w:ascii="Arial" w:eastAsia="Calibri" w:hAnsi="Arial" w:cs="Arial"/>
              </w:rPr>
              <w:t xml:space="preserve"> si </w:t>
            </w:r>
            <w:proofErr w:type="spellStart"/>
            <w:r w:rsidRPr="00394E40">
              <w:rPr>
                <w:rFonts w:ascii="Arial" w:eastAsia="Calibri" w:hAnsi="Arial" w:cs="Arial"/>
              </w:rPr>
              <w:t>padelele</w:t>
            </w:r>
            <w:proofErr w:type="spellEnd"/>
            <w:r w:rsidRPr="00394E40">
              <w:rPr>
                <w:rFonts w:ascii="Arial" w:eastAsia="Calibri" w:hAnsi="Arial" w:cs="Arial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</w:rPr>
              <w:t>defibrilare</w:t>
            </w:r>
            <w:proofErr w:type="spellEnd"/>
            <w:r w:rsidRPr="00394E40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</w:rPr>
              <w:t>incluse</w:t>
            </w:r>
            <w:proofErr w:type="spellEnd"/>
            <w:r w:rsidRPr="00394E40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lastRenderedPageBreak/>
              <w:t>Temperatura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utilizare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dispozitivului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>: 0º – 50º C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b/>
                <w:bCs/>
                <w:lang w:val="fr-FR"/>
              </w:rPr>
              <w:t>Configuratie</w:t>
            </w:r>
            <w:proofErr w:type="spellEnd"/>
            <w:r w:rsidRPr="00394E40">
              <w:rPr>
                <w:rFonts w:ascii="Arial" w:eastAsia="Calibri" w:hAnsi="Arial" w:cs="Arial"/>
                <w:b/>
                <w:bCs/>
                <w:lang w:val="fr-FR"/>
              </w:rPr>
              <w:t xml:space="preserve"> minima de </w:t>
            </w:r>
            <w:proofErr w:type="spellStart"/>
            <w:r w:rsidRPr="00394E40">
              <w:rPr>
                <w:rFonts w:ascii="Arial" w:eastAsia="Calibri" w:hAnsi="Arial" w:cs="Arial"/>
                <w:b/>
                <w:bCs/>
                <w:lang w:val="fr-FR"/>
              </w:rPr>
              <w:t>livrare</w:t>
            </w:r>
            <w:proofErr w:type="spellEnd"/>
            <w:r w:rsidRPr="00394E40">
              <w:rPr>
                <w:rFonts w:ascii="Arial" w:eastAsia="Calibri" w:hAnsi="Arial" w:cs="Arial"/>
                <w:b/>
                <w:bCs/>
                <w:lang w:val="fr-FR"/>
              </w:rPr>
              <w:t>: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Dispozitivul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propriu-zis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Carcasa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/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geanta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transport si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depozitare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rezistenta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la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socuri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– 1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buc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Pachet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padele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defibrilare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unica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folosinta</w:t>
            </w:r>
            <w:proofErr w:type="spellEnd"/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5F0763" w:rsidRPr="007F5F6D" w:rsidTr="00F35ABF">
        <w:trPr>
          <w:trHeight w:val="307"/>
        </w:trPr>
        <w:tc>
          <w:tcPr>
            <w:tcW w:w="3254" w:type="pct"/>
            <w:vAlign w:val="center"/>
          </w:tcPr>
          <w:p w:rsidR="005F0763" w:rsidRPr="00394E40" w:rsidRDefault="005F0763" w:rsidP="005F0763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Pachet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baterii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de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unică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  <w:proofErr w:type="spellStart"/>
            <w:r w:rsidRPr="00394E40">
              <w:rPr>
                <w:rFonts w:ascii="Arial" w:eastAsia="Calibri" w:hAnsi="Arial" w:cs="Arial"/>
                <w:lang w:val="fr-FR"/>
              </w:rPr>
              <w:t>folosinta</w:t>
            </w:r>
            <w:proofErr w:type="spellEnd"/>
            <w:r w:rsidRPr="00394E40">
              <w:rPr>
                <w:rFonts w:ascii="Arial" w:eastAsia="Calibri" w:hAnsi="Arial" w:cs="Arial"/>
                <w:lang w:val="fr-FR"/>
              </w:rPr>
              <w:t xml:space="preserve"> </w:t>
            </w: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5F0763" w:rsidRPr="007F5F6D" w:rsidRDefault="005F0763" w:rsidP="005F0763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1935B6" w:rsidRPr="007F5F6D" w:rsidTr="001935B6">
        <w:trPr>
          <w:trHeight w:val="307"/>
        </w:trPr>
        <w:tc>
          <w:tcPr>
            <w:tcW w:w="3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394E40" w:rsidRDefault="001935B6" w:rsidP="001935B6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b/>
                <w:bCs/>
                <w:lang w:val="ro-RO"/>
              </w:rPr>
            </w:pPr>
            <w:r w:rsidRPr="00394E40">
              <w:rPr>
                <w:rFonts w:ascii="Arial" w:hAnsi="Arial" w:cs="Arial"/>
                <w:b/>
                <w:bCs/>
                <w:lang w:val="ro-RO"/>
              </w:rPr>
              <w:t>Conditii generale: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1935B6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1935B6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E408E7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1935B6" w:rsidRPr="007F5F6D" w:rsidTr="001935B6">
        <w:trPr>
          <w:trHeight w:val="307"/>
        </w:trPr>
        <w:tc>
          <w:tcPr>
            <w:tcW w:w="3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394E40" w:rsidRDefault="001935B6" w:rsidP="001935B6">
            <w:pPr>
              <w:tabs>
                <w:tab w:val="left" w:pos="270"/>
              </w:tabs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394E40">
              <w:rPr>
                <w:rFonts w:ascii="Arial" w:hAnsi="Arial" w:cs="Arial"/>
                <w:lang w:val="ro-RO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1935B6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1935B6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B6" w:rsidRPr="007F5F6D" w:rsidRDefault="001935B6" w:rsidP="00E408E7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</w:tbl>
    <w:p w:rsidR="00F45174" w:rsidRPr="007F5F6D" w:rsidRDefault="00F45174" w:rsidP="00FB09B8">
      <w:pPr>
        <w:jc w:val="center"/>
        <w:rPr>
          <w:rFonts w:ascii="Arial" w:hAnsi="Arial" w:cs="Arial"/>
        </w:rPr>
      </w:pPr>
    </w:p>
    <w:sectPr w:rsidR="00F45174" w:rsidRPr="007F5F6D" w:rsidSect="009F6472">
      <w:footerReference w:type="default" r:id="rId7"/>
      <w:pgSz w:w="12240" w:h="15840"/>
      <w:pgMar w:top="1276" w:right="758" w:bottom="1843" w:left="63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0FD9" w:rsidRDefault="007F0FD9" w:rsidP="00C34158">
      <w:pPr>
        <w:spacing w:after="0" w:line="240" w:lineRule="auto"/>
      </w:pPr>
      <w:r>
        <w:separator/>
      </w:r>
    </w:p>
  </w:endnote>
  <w:endnote w:type="continuationSeparator" w:id="0">
    <w:p w:rsidR="007F0FD9" w:rsidRDefault="007F0FD9" w:rsidP="00C34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4A85" w:rsidRDefault="00EB4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0FD9" w:rsidRDefault="007F0FD9" w:rsidP="00C34158">
      <w:pPr>
        <w:spacing w:after="0" w:line="240" w:lineRule="auto"/>
      </w:pPr>
      <w:r>
        <w:separator/>
      </w:r>
    </w:p>
  </w:footnote>
  <w:footnote w:type="continuationSeparator" w:id="0">
    <w:p w:rsidR="007F0FD9" w:rsidRDefault="007F0FD9" w:rsidP="00C34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0220"/>
    <w:multiLevelType w:val="hybridMultilevel"/>
    <w:tmpl w:val="A162C402"/>
    <w:lvl w:ilvl="0" w:tplc="0F3CD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F22FF"/>
    <w:multiLevelType w:val="hybridMultilevel"/>
    <w:tmpl w:val="3CA023CC"/>
    <w:lvl w:ilvl="0" w:tplc="BE9E299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164FB"/>
    <w:multiLevelType w:val="hybridMultilevel"/>
    <w:tmpl w:val="4CF4A60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0020F"/>
    <w:multiLevelType w:val="hybridMultilevel"/>
    <w:tmpl w:val="77B24AB8"/>
    <w:lvl w:ilvl="0" w:tplc="5C2450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624F2"/>
    <w:multiLevelType w:val="hybridMultilevel"/>
    <w:tmpl w:val="4D74CA9C"/>
    <w:lvl w:ilvl="0" w:tplc="18BAF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86AF9"/>
    <w:multiLevelType w:val="hybridMultilevel"/>
    <w:tmpl w:val="62688C6A"/>
    <w:lvl w:ilvl="0" w:tplc="EDF0C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03C4B"/>
    <w:multiLevelType w:val="hybridMultilevel"/>
    <w:tmpl w:val="9A4019A6"/>
    <w:lvl w:ilvl="0" w:tplc="0E94A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32D6"/>
    <w:multiLevelType w:val="hybridMultilevel"/>
    <w:tmpl w:val="BFB62370"/>
    <w:lvl w:ilvl="0" w:tplc="20F4A65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24C4F"/>
    <w:multiLevelType w:val="multilevel"/>
    <w:tmpl w:val="92B4726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46837AB"/>
    <w:multiLevelType w:val="hybridMultilevel"/>
    <w:tmpl w:val="5C9ADEAA"/>
    <w:lvl w:ilvl="0" w:tplc="8AA20D0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1D"/>
    <w:multiLevelType w:val="hybridMultilevel"/>
    <w:tmpl w:val="66E6242A"/>
    <w:lvl w:ilvl="0" w:tplc="1DFA64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D6F00"/>
    <w:multiLevelType w:val="hybridMultilevel"/>
    <w:tmpl w:val="A5147252"/>
    <w:lvl w:ilvl="0" w:tplc="56D6DA3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65733"/>
    <w:multiLevelType w:val="hybridMultilevel"/>
    <w:tmpl w:val="47C857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A21EA"/>
    <w:multiLevelType w:val="hybridMultilevel"/>
    <w:tmpl w:val="33468F6A"/>
    <w:lvl w:ilvl="0" w:tplc="88746E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861D3"/>
    <w:multiLevelType w:val="hybridMultilevel"/>
    <w:tmpl w:val="99222582"/>
    <w:lvl w:ilvl="0" w:tplc="6164A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97F02"/>
    <w:multiLevelType w:val="hybridMultilevel"/>
    <w:tmpl w:val="929E61F2"/>
    <w:lvl w:ilvl="0" w:tplc="1514EC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56F35"/>
    <w:multiLevelType w:val="hybridMultilevel"/>
    <w:tmpl w:val="EE361AC2"/>
    <w:lvl w:ilvl="0" w:tplc="CB7AAF5C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4D0132"/>
    <w:multiLevelType w:val="hybridMultilevel"/>
    <w:tmpl w:val="C4A21CB2"/>
    <w:lvl w:ilvl="0" w:tplc="B4906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672847">
    <w:abstractNumId w:val="3"/>
  </w:num>
  <w:num w:numId="2" w16cid:durableId="2108038239">
    <w:abstractNumId w:val="10"/>
  </w:num>
  <w:num w:numId="3" w16cid:durableId="614288698">
    <w:abstractNumId w:val="6"/>
  </w:num>
  <w:num w:numId="4" w16cid:durableId="1594239895">
    <w:abstractNumId w:val="2"/>
  </w:num>
  <w:num w:numId="5" w16cid:durableId="193078651">
    <w:abstractNumId w:val="12"/>
  </w:num>
  <w:num w:numId="6" w16cid:durableId="104812211">
    <w:abstractNumId w:val="15"/>
  </w:num>
  <w:num w:numId="7" w16cid:durableId="1895388946">
    <w:abstractNumId w:val="7"/>
  </w:num>
  <w:num w:numId="8" w16cid:durableId="134224382">
    <w:abstractNumId w:val="9"/>
  </w:num>
  <w:num w:numId="9" w16cid:durableId="1305893359">
    <w:abstractNumId w:val="1"/>
  </w:num>
  <w:num w:numId="10" w16cid:durableId="1924415010">
    <w:abstractNumId w:val="11"/>
  </w:num>
  <w:num w:numId="11" w16cid:durableId="1575046014">
    <w:abstractNumId w:val="8"/>
  </w:num>
  <w:num w:numId="12" w16cid:durableId="1404177855">
    <w:abstractNumId w:val="13"/>
  </w:num>
  <w:num w:numId="13" w16cid:durableId="374428657">
    <w:abstractNumId w:val="16"/>
  </w:num>
  <w:num w:numId="14" w16cid:durableId="193269849">
    <w:abstractNumId w:val="17"/>
  </w:num>
  <w:num w:numId="15" w16cid:durableId="1507751181">
    <w:abstractNumId w:val="5"/>
  </w:num>
  <w:num w:numId="16" w16cid:durableId="1328284794">
    <w:abstractNumId w:val="0"/>
  </w:num>
  <w:num w:numId="17" w16cid:durableId="1938635133">
    <w:abstractNumId w:val="4"/>
  </w:num>
  <w:num w:numId="18" w16cid:durableId="9763754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74"/>
    <w:rsid w:val="00001094"/>
    <w:rsid w:val="000023B3"/>
    <w:rsid w:val="00004E20"/>
    <w:rsid w:val="00011940"/>
    <w:rsid w:val="00017222"/>
    <w:rsid w:val="00024757"/>
    <w:rsid w:val="00036169"/>
    <w:rsid w:val="00036B59"/>
    <w:rsid w:val="0004201A"/>
    <w:rsid w:val="00061522"/>
    <w:rsid w:val="00062D4D"/>
    <w:rsid w:val="00066264"/>
    <w:rsid w:val="000A029E"/>
    <w:rsid w:val="000A25FF"/>
    <w:rsid w:val="000C40DF"/>
    <w:rsid w:val="000E1286"/>
    <w:rsid w:val="000F0DA0"/>
    <w:rsid w:val="00100851"/>
    <w:rsid w:val="00125B1B"/>
    <w:rsid w:val="0012709E"/>
    <w:rsid w:val="00153DEB"/>
    <w:rsid w:val="0016173E"/>
    <w:rsid w:val="0016688B"/>
    <w:rsid w:val="00181020"/>
    <w:rsid w:val="00192859"/>
    <w:rsid w:val="001935B6"/>
    <w:rsid w:val="0019652C"/>
    <w:rsid w:val="001B47E5"/>
    <w:rsid w:val="001E0F66"/>
    <w:rsid w:val="001E7870"/>
    <w:rsid w:val="001F0AE9"/>
    <w:rsid w:val="001F601D"/>
    <w:rsid w:val="00225BB4"/>
    <w:rsid w:val="00226022"/>
    <w:rsid w:val="00233CAD"/>
    <w:rsid w:val="00234202"/>
    <w:rsid w:val="00257B2A"/>
    <w:rsid w:val="002752BD"/>
    <w:rsid w:val="00280DD0"/>
    <w:rsid w:val="00292015"/>
    <w:rsid w:val="002A675B"/>
    <w:rsid w:val="002B2478"/>
    <w:rsid w:val="002C0917"/>
    <w:rsid w:val="00321959"/>
    <w:rsid w:val="003451F8"/>
    <w:rsid w:val="00346170"/>
    <w:rsid w:val="003464F0"/>
    <w:rsid w:val="00374AD0"/>
    <w:rsid w:val="00375C8B"/>
    <w:rsid w:val="00394E40"/>
    <w:rsid w:val="003A2C2F"/>
    <w:rsid w:val="003C6F32"/>
    <w:rsid w:val="00402552"/>
    <w:rsid w:val="00407583"/>
    <w:rsid w:val="00431957"/>
    <w:rsid w:val="00444B39"/>
    <w:rsid w:val="004510D9"/>
    <w:rsid w:val="004625C7"/>
    <w:rsid w:val="004701E9"/>
    <w:rsid w:val="004713A9"/>
    <w:rsid w:val="00472097"/>
    <w:rsid w:val="004978DF"/>
    <w:rsid w:val="004A57C4"/>
    <w:rsid w:val="004C4B1D"/>
    <w:rsid w:val="004C703E"/>
    <w:rsid w:val="004D159A"/>
    <w:rsid w:val="004E5E27"/>
    <w:rsid w:val="004F2012"/>
    <w:rsid w:val="00504634"/>
    <w:rsid w:val="00521310"/>
    <w:rsid w:val="00530E10"/>
    <w:rsid w:val="00535573"/>
    <w:rsid w:val="005407B1"/>
    <w:rsid w:val="0054340B"/>
    <w:rsid w:val="005531F8"/>
    <w:rsid w:val="00555C92"/>
    <w:rsid w:val="00562577"/>
    <w:rsid w:val="00562EEE"/>
    <w:rsid w:val="005872FC"/>
    <w:rsid w:val="005932E0"/>
    <w:rsid w:val="00593B73"/>
    <w:rsid w:val="005A0E8A"/>
    <w:rsid w:val="005A3836"/>
    <w:rsid w:val="005C16A4"/>
    <w:rsid w:val="005D08CA"/>
    <w:rsid w:val="005D10BF"/>
    <w:rsid w:val="005F0763"/>
    <w:rsid w:val="00605692"/>
    <w:rsid w:val="0061561B"/>
    <w:rsid w:val="00616DAC"/>
    <w:rsid w:val="00691FB7"/>
    <w:rsid w:val="00692E77"/>
    <w:rsid w:val="00693427"/>
    <w:rsid w:val="006A3327"/>
    <w:rsid w:val="006B5F80"/>
    <w:rsid w:val="006B7ACC"/>
    <w:rsid w:val="006D7C1E"/>
    <w:rsid w:val="006F28AF"/>
    <w:rsid w:val="006F4A58"/>
    <w:rsid w:val="006F6860"/>
    <w:rsid w:val="007155E0"/>
    <w:rsid w:val="007244C7"/>
    <w:rsid w:val="0072657F"/>
    <w:rsid w:val="00737A05"/>
    <w:rsid w:val="00737D49"/>
    <w:rsid w:val="007605C0"/>
    <w:rsid w:val="00761609"/>
    <w:rsid w:val="00792504"/>
    <w:rsid w:val="007967F3"/>
    <w:rsid w:val="007A0130"/>
    <w:rsid w:val="007C3FC1"/>
    <w:rsid w:val="007C6788"/>
    <w:rsid w:val="007F0FD9"/>
    <w:rsid w:val="007F3B32"/>
    <w:rsid w:val="007F5AFE"/>
    <w:rsid w:val="007F5F6D"/>
    <w:rsid w:val="00802B58"/>
    <w:rsid w:val="00804466"/>
    <w:rsid w:val="008110FE"/>
    <w:rsid w:val="008133C4"/>
    <w:rsid w:val="0081769F"/>
    <w:rsid w:val="00841B97"/>
    <w:rsid w:val="0084764B"/>
    <w:rsid w:val="0085764D"/>
    <w:rsid w:val="0087349E"/>
    <w:rsid w:val="0088147D"/>
    <w:rsid w:val="00883050"/>
    <w:rsid w:val="008A5BF7"/>
    <w:rsid w:val="008B1C4B"/>
    <w:rsid w:val="008D48B3"/>
    <w:rsid w:val="008F587D"/>
    <w:rsid w:val="009161CD"/>
    <w:rsid w:val="00926546"/>
    <w:rsid w:val="00926EA0"/>
    <w:rsid w:val="0093045F"/>
    <w:rsid w:val="0093185B"/>
    <w:rsid w:val="00934361"/>
    <w:rsid w:val="00935A58"/>
    <w:rsid w:val="009370A1"/>
    <w:rsid w:val="00985608"/>
    <w:rsid w:val="00990FED"/>
    <w:rsid w:val="009A7B3D"/>
    <w:rsid w:val="009F6472"/>
    <w:rsid w:val="00A00C52"/>
    <w:rsid w:val="00A01BC6"/>
    <w:rsid w:val="00A350D4"/>
    <w:rsid w:val="00A36641"/>
    <w:rsid w:val="00A37931"/>
    <w:rsid w:val="00A42A55"/>
    <w:rsid w:val="00A44392"/>
    <w:rsid w:val="00A530DB"/>
    <w:rsid w:val="00A54957"/>
    <w:rsid w:val="00A65015"/>
    <w:rsid w:val="00AA277F"/>
    <w:rsid w:val="00AB60B0"/>
    <w:rsid w:val="00AC268A"/>
    <w:rsid w:val="00AC3D87"/>
    <w:rsid w:val="00AD0520"/>
    <w:rsid w:val="00AD66E9"/>
    <w:rsid w:val="00B03EDE"/>
    <w:rsid w:val="00B269A7"/>
    <w:rsid w:val="00B30C5C"/>
    <w:rsid w:val="00B33C22"/>
    <w:rsid w:val="00B45D54"/>
    <w:rsid w:val="00B46F53"/>
    <w:rsid w:val="00B53362"/>
    <w:rsid w:val="00B547BF"/>
    <w:rsid w:val="00B60D36"/>
    <w:rsid w:val="00B872C0"/>
    <w:rsid w:val="00BB4CCD"/>
    <w:rsid w:val="00BD1003"/>
    <w:rsid w:val="00BF394F"/>
    <w:rsid w:val="00BF5A3C"/>
    <w:rsid w:val="00C040F2"/>
    <w:rsid w:val="00C046F5"/>
    <w:rsid w:val="00C04A82"/>
    <w:rsid w:val="00C0510D"/>
    <w:rsid w:val="00C06DBF"/>
    <w:rsid w:val="00C34158"/>
    <w:rsid w:val="00C47BF5"/>
    <w:rsid w:val="00C57ED9"/>
    <w:rsid w:val="00C74F45"/>
    <w:rsid w:val="00C93343"/>
    <w:rsid w:val="00CA14FF"/>
    <w:rsid w:val="00CD057C"/>
    <w:rsid w:val="00CD4452"/>
    <w:rsid w:val="00CE55AE"/>
    <w:rsid w:val="00D230FB"/>
    <w:rsid w:val="00D23215"/>
    <w:rsid w:val="00D270B0"/>
    <w:rsid w:val="00D509C2"/>
    <w:rsid w:val="00D66470"/>
    <w:rsid w:val="00D72E34"/>
    <w:rsid w:val="00D86138"/>
    <w:rsid w:val="00D91663"/>
    <w:rsid w:val="00DB4B1B"/>
    <w:rsid w:val="00DB77D0"/>
    <w:rsid w:val="00DC5291"/>
    <w:rsid w:val="00DD1D04"/>
    <w:rsid w:val="00DF290E"/>
    <w:rsid w:val="00E22FDF"/>
    <w:rsid w:val="00E408E7"/>
    <w:rsid w:val="00E41F3B"/>
    <w:rsid w:val="00E44609"/>
    <w:rsid w:val="00EB4A85"/>
    <w:rsid w:val="00EC1813"/>
    <w:rsid w:val="00EC414B"/>
    <w:rsid w:val="00ED0C4C"/>
    <w:rsid w:val="00ED22F9"/>
    <w:rsid w:val="00ED327B"/>
    <w:rsid w:val="00ED3743"/>
    <w:rsid w:val="00ED4007"/>
    <w:rsid w:val="00ED5867"/>
    <w:rsid w:val="00EE3D33"/>
    <w:rsid w:val="00F05F2B"/>
    <w:rsid w:val="00F07270"/>
    <w:rsid w:val="00F14031"/>
    <w:rsid w:val="00F22ACE"/>
    <w:rsid w:val="00F31782"/>
    <w:rsid w:val="00F31C11"/>
    <w:rsid w:val="00F3572E"/>
    <w:rsid w:val="00F35ABF"/>
    <w:rsid w:val="00F45174"/>
    <w:rsid w:val="00F452CD"/>
    <w:rsid w:val="00F7707F"/>
    <w:rsid w:val="00F93025"/>
    <w:rsid w:val="00F9709D"/>
    <w:rsid w:val="00F973EE"/>
    <w:rsid w:val="00FB09B8"/>
    <w:rsid w:val="00FB13C1"/>
    <w:rsid w:val="00FB4610"/>
    <w:rsid w:val="00FD1F20"/>
    <w:rsid w:val="00FD5492"/>
    <w:rsid w:val="00FE4554"/>
    <w:rsid w:val="00FF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F5A14AEF-8080-4CA0-B249-2A8FB64C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75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C16A4"/>
    <w:pPr>
      <w:keepNext/>
      <w:spacing w:after="0" w:line="240" w:lineRule="auto"/>
      <w:outlineLvl w:val="4"/>
    </w:pPr>
    <w:rPr>
      <w:rFonts w:ascii="Times New Roman" w:hAnsi="Times New Roman"/>
      <w:b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51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FB09B8"/>
    <w:rPr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066264"/>
    <w:rPr>
      <w:sz w:val="22"/>
      <w:szCs w:val="22"/>
      <w:lang w:bidi="ar-SA"/>
    </w:rPr>
  </w:style>
  <w:style w:type="paragraph" w:styleId="Header">
    <w:name w:val="header"/>
    <w:aliases w:val="Header1 Char,hd"/>
    <w:basedOn w:val="Normal"/>
    <w:link w:val="HeaderChar"/>
    <w:unhideWhenUsed/>
    <w:rsid w:val="00C341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1 Char Char,hd Char"/>
    <w:link w:val="Header"/>
    <w:rsid w:val="00C3415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3415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34158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2B2478"/>
    <w:pPr>
      <w:spacing w:after="160" w:line="259" w:lineRule="auto"/>
      <w:ind w:left="720"/>
      <w:contextualSpacing/>
    </w:pPr>
    <w:rPr>
      <w:rFonts w:eastAsia="Calibri"/>
      <w:lang w:val="ro-RO"/>
    </w:rPr>
  </w:style>
  <w:style w:type="character" w:customStyle="1" w:styleId="Heading5Char">
    <w:name w:val="Heading 5 Char"/>
    <w:link w:val="Heading5"/>
    <w:rsid w:val="005C16A4"/>
    <w:rPr>
      <w:rFonts w:ascii="Times New Roman" w:hAnsi="Times New Roman"/>
      <w:b/>
      <w:sz w:val="24"/>
      <w:szCs w:val="24"/>
    </w:rPr>
  </w:style>
  <w:style w:type="character" w:customStyle="1" w:styleId="yiv1131372415tab">
    <w:name w:val="yiv1131372415tab"/>
    <w:rsid w:val="00A35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2025-12-10T13:54:00Z</dcterms:created>
  <dcterms:modified xsi:type="dcterms:W3CDTF">2025-12-10T13:54:00Z</dcterms:modified>
</cp:coreProperties>
</file>